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4BE" w:rsidRDefault="003F54BE" w:rsidP="003F54BE">
      <w:pPr>
        <w:pStyle w:val="Caption"/>
        <w:keepNext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</w:p>
    <w:tbl>
      <w:tblPr>
        <w:tblW w:w="934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1"/>
        <w:gridCol w:w="704"/>
        <w:gridCol w:w="784"/>
        <w:gridCol w:w="3284"/>
        <w:gridCol w:w="1528"/>
        <w:gridCol w:w="1733"/>
      </w:tblGrid>
      <w:tr w:rsidR="003F54BE" w:rsidRPr="003F54BE" w:rsidTr="003F54BE">
        <w:trPr>
          <w:divId w:val="2001497041"/>
          <w:trHeight w:val="391"/>
        </w:trPr>
        <w:tc>
          <w:tcPr>
            <w:tcW w:w="0" w:type="auto"/>
            <w:gridSpan w:val="6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</w:pPr>
            <w:r w:rsidRPr="003F54BE"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  <w:t>RUNDOWN HOSPITALITY DEVELOPMENT PROGRAM 2023</w:t>
            </w:r>
            <w:bookmarkStart w:id="0" w:name="_GoBack"/>
            <w:bookmarkEnd w:id="0"/>
          </w:p>
        </w:tc>
      </w:tr>
      <w:tr w:rsidR="003F54BE" w:rsidRPr="003F54BE" w:rsidTr="003F54BE">
        <w:trPr>
          <w:divId w:val="2001497041"/>
          <w:trHeight w:val="391"/>
        </w:trPr>
        <w:tc>
          <w:tcPr>
            <w:tcW w:w="0" w:type="auto"/>
            <w:gridSpan w:val="6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</w:pPr>
          </w:p>
        </w:tc>
      </w:tr>
      <w:tr w:rsidR="003F54BE" w:rsidRPr="003F54BE" w:rsidTr="003F54BE">
        <w:trPr>
          <w:divId w:val="2001497041"/>
          <w:trHeight w:val="391"/>
        </w:trPr>
        <w:tc>
          <w:tcPr>
            <w:tcW w:w="0" w:type="auto"/>
            <w:gridSpan w:val="6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</w:pPr>
          </w:p>
        </w:tc>
      </w:tr>
      <w:tr w:rsidR="003F54BE" w:rsidRPr="003F54BE" w:rsidTr="003F54BE">
        <w:trPr>
          <w:divId w:val="2001497041"/>
          <w:trHeight w:val="391"/>
        </w:trPr>
        <w:tc>
          <w:tcPr>
            <w:tcW w:w="0" w:type="auto"/>
            <w:gridSpan w:val="6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</w:pP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5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Hari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4BE">
              <w:rPr>
                <w:rFonts w:ascii="Times New Roman" w:eastAsia="Times New Roman" w:hAnsi="Times New Roman" w:cs="Times New Roman"/>
                <w:sz w:val="24"/>
                <w:szCs w:val="24"/>
              </w:rPr>
              <w:t>Jam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4BE">
              <w:rPr>
                <w:rFonts w:ascii="Times New Roman" w:eastAsia="Times New Roman" w:hAnsi="Times New Roman" w:cs="Times New Roman"/>
                <w:sz w:val="24"/>
                <w:szCs w:val="24"/>
              </w:rPr>
              <w:t>Kegiatan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4BE">
              <w:rPr>
                <w:rFonts w:ascii="Times New Roman" w:eastAsia="Times New Roman" w:hAnsi="Times New Roman" w:cs="Times New Roman"/>
                <w:sz w:val="24"/>
                <w:szCs w:val="24"/>
              </w:rPr>
              <w:t>Pemateri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4BE">
              <w:rPr>
                <w:rFonts w:ascii="Times New Roman" w:eastAsia="Times New Roman" w:hAnsi="Times New Roman" w:cs="Times New Roman"/>
                <w:sz w:val="24"/>
                <w:szCs w:val="24"/>
              </w:rPr>
              <w:t>Tempat</w:t>
            </w: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4BE">
              <w:rPr>
                <w:rFonts w:ascii="Times New Roman" w:eastAsia="Times New Roman" w:hAnsi="Times New Roman" w:cs="Times New Roman"/>
                <w:sz w:val="24"/>
                <w:szCs w:val="24"/>
              </w:rPr>
              <w:t>Mulai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4BE">
              <w:rPr>
                <w:rFonts w:ascii="Times New Roman" w:eastAsia="Times New Roman" w:hAnsi="Times New Roman" w:cs="Times New Roman"/>
                <w:sz w:val="24"/>
                <w:szCs w:val="24"/>
              </w:rPr>
              <w:t>Selesai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5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Senin, 21 Agustus 2023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06.00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07.30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Berkumpul Di BTP, Pengkondisian LO dan Sarapan pagi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LO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Lapangan</w:t>
            </w: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07.30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09.00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Pembukaan HDP dan Upacara Bendera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09.00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Penyuluhan anti Narkoba dengan Tema BTP bebas Narkoba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F54BE">
              <w:rPr>
                <w:rFonts w:ascii="Arial" w:eastAsia="Times New Roman" w:hAnsi="Arial" w:cs="Arial"/>
                <w:sz w:val="20"/>
                <w:szCs w:val="20"/>
              </w:rPr>
              <w:t>BNN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Auditorium</w:t>
            </w: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11.00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HRD / GM Hotel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HRD / GM (Pacific Hotel)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11.00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Motivasi dan Informasi 4 Pilar dan Pembahasan 4 Pilar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Pak Asman dan Pak Yazid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ISHOMA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Makan siang dan Sholat Dzuhur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14.30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4BE">
              <w:rPr>
                <w:rFonts w:ascii="Times New Roman" w:eastAsia="Times New Roman" w:hAnsi="Times New Roman" w:cs="Times New Roman"/>
                <w:sz w:val="24"/>
                <w:szCs w:val="24"/>
              </w:rPr>
              <w:t>Beauty Class dengan Tema Bagaimana cara berpenampilan yang menarik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Mireacle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Auditorium</w:t>
            </w: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14.30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Personality Plus, Pelatihan Sikap, Cara berbicara, cara Berjalan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Personality Skills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Latihan kelompok untuk inagurasi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LO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Kelas</w:t>
            </w: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Selesai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Apel Sore dan Persiapan pulang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Lapangan</w:t>
            </w: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5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Hari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5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Jam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5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Kegiatan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5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Pemateri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5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Tempat</w:t>
            </w: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5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Mulai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5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Selesai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5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Selasa, 22 Agustus 2023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06.00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07.00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Berkumpul Di BTP dan Pengkondisian LO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LO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Lapangan</w:t>
            </w: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07.00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07.30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Sarapan Pagi Apel Pagi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07.30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08.30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Sistem Pendidikan Tinggi (Polytechnic)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BTP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Auditrorium / Natuna Function Room</w:t>
            </w: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08.30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09.30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Pengenalan Prodi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Ketua Program Studi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09.30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Ice Breaking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MICE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11.00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Peluang dan Tantangan Pariwisata di Batam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Dinas Pariwisata Kota Batam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11.00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ISHOMA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Makan siang dan Sholat Dzuhur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Vitka Learning Center program promotion and English placement test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RINA Team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Auditorium / Natuna Function Room</w:t>
            </w: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Latihan Memanah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RINA Team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Lapangan</w:t>
            </w: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Team Building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LO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Selesai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Apel Pulang dan Persiapan Pulang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5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Hari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5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Jam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5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Kegiatan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5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Pemateri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5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Tempat</w:t>
            </w: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5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Mulai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5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Selesai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5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Rabu, 23 Agustus 2023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06.00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07.30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Berkumpul Di BTP, Pengkondisian LO dan Sarapan pagi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LO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Lapangan</w:t>
            </w: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07.30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08.45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Penyerahan Petaka dari Direktur ke TNI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MC: Mahasiswa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09.00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10.30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TNI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TNI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10.30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11.30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TNI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ISHOMA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Makan siang dan Sholat Dzuhur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TNI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TNI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Auditorium / Natuna Function Room</w:t>
            </w: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14.00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16.00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TNI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Lapangan</w:t>
            </w: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16.00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16.30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Apel Sore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16.30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Selesai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Latihan kelompok untuk inagurasi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LO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Kelas</w:t>
            </w: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5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Hari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5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Jam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5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Kegiatan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5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Pemateri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5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Tempat</w:t>
            </w: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5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Mulai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5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Selesai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5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Kamis, 24 Agustus 2023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06.00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07.00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Berkumpul di BTP dan Pengkondisian LO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LO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Lapangan</w:t>
            </w: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07.00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08.00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Sarapan Pagi dan Apel Pagi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TNI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08.00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09.30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TNI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09.30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11.30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TNI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11.30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TNI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ISHOMA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Makan siang dan Sholat Dzuhur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TNI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TNI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Lapangan</w:t>
            </w: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TNI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16.30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Apel sore dan Penyerahan kembali Petaka dari TNI kepada direktur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Selesai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Latihan kelompok untuk inagurasi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LO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Kelas</w:t>
            </w: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5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Hari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5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Jam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5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Kegiatan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5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Pemateri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5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Tempat</w:t>
            </w: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5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Mulai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5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Selesai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5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Jumat, 25 Agustus 2023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06.00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08.00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Berkumpul di BTP dan Pengkondisian LO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LO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Lapangan</w:t>
            </w: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08.00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08.15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Srapan Pagi dan Apel Pagi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08.15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08.45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Upacara penutupan oleh Direktur serta pemberian sertifikat secara simbolis/ pelepasan topi dan tag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Direktur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08.45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11.30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Pelatihan Persiapan untuk acara Inaugurasi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LO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11.30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ISHOMA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Persiapan untuk acara Inagurasi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17.00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Selesai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Welcoming party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Selasar ITEBA</w:t>
            </w: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Performance art setiap kelompok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F54BE" w:rsidRPr="003F54BE" w:rsidTr="003F54BE">
        <w:trPr>
          <w:divId w:val="2001497041"/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4BE">
              <w:rPr>
                <w:rFonts w:ascii="Times New Roman" w:eastAsia="Times New Roman" w:hAnsi="Times New Roman" w:cs="Times New Roman"/>
              </w:rPr>
              <w:t>Band performance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54BE" w:rsidRPr="003F54BE" w:rsidRDefault="003F54BE" w:rsidP="003F54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AE5B72" w:rsidRDefault="00AE5B72"/>
    <w:sectPr w:rsidR="00AE5B72" w:rsidSect="003F54BE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4BE"/>
    <w:rsid w:val="00140834"/>
    <w:rsid w:val="003F4BAF"/>
    <w:rsid w:val="003F54BE"/>
    <w:rsid w:val="0065293C"/>
    <w:rsid w:val="00AE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2DBB51-BD45-4C9E-A761-465E20AC1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3F54BE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4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439</Words>
  <Characters>2784</Characters>
  <Application>Microsoft Office Word</Application>
  <DocSecurity>0</DocSecurity>
  <Lines>81</Lines>
  <Paragraphs>50</Paragraphs>
  <ScaleCrop>false</ScaleCrop>
  <Company/>
  <LinksUpToDate>false</LinksUpToDate>
  <CharactersWithSpaces>3173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2023-08-18T03:52:00Z</dcterms:created>
  <dcterms:modified xsi:type="dcterms:W3CDTF">2023-08-18T03:55:00Z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529c5a53-c376-4108-a134-1bccdd7b61a2</vt:lpwstr>
  </property>
</Properties>
</file>